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C96DF" w14:textId="5458DCD9" w:rsidR="008C2661" w:rsidRDefault="00A47B9C" w:rsidP="00D91A1B">
      <w:pPr>
        <w:rPr>
          <w:rFonts w:ascii="Roboto" w:hAnsi="Roboto"/>
          <w:color w:val="111111"/>
          <w:sz w:val="30"/>
          <w:szCs w:val="30"/>
          <w:shd w:val="clear" w:color="auto" w:fill="FFFFFF"/>
        </w:rPr>
      </w:pPr>
      <w:r>
        <w:rPr>
          <w:rStyle w:val="Textoennegrita"/>
          <w:rFonts w:ascii="Roboto" w:hAnsi="Roboto"/>
          <w:color w:val="111111"/>
          <w:sz w:val="30"/>
          <w:szCs w:val="30"/>
        </w:rPr>
        <w:t>Ley</w:t>
      </w:r>
      <w:r>
        <w:rPr>
          <w:rFonts w:ascii="Roboto" w:hAnsi="Roboto"/>
          <w:color w:val="111111"/>
          <w:sz w:val="30"/>
          <w:szCs w:val="30"/>
          <w:shd w:val="clear" w:color="auto" w:fill="FFFFFF"/>
        </w:rPr>
        <w:t xml:space="preserve"> 19587/72 </w:t>
      </w:r>
      <w:proofErr w:type="spellStart"/>
      <w:r>
        <w:rPr>
          <w:rFonts w:ascii="Roboto" w:hAnsi="Roboto"/>
          <w:color w:val="111111"/>
          <w:sz w:val="30"/>
          <w:szCs w:val="30"/>
          <w:shd w:val="clear" w:color="auto" w:fill="FFFFFF"/>
        </w:rPr>
        <w:t>Dec</w:t>
      </w:r>
      <w:proofErr w:type="spellEnd"/>
      <w:r>
        <w:rPr>
          <w:rFonts w:ascii="Roboto" w:hAnsi="Roboto"/>
          <w:color w:val="111111"/>
          <w:sz w:val="30"/>
          <w:szCs w:val="30"/>
          <w:shd w:val="clear" w:color="auto" w:fill="FFFFFF"/>
        </w:rPr>
        <w:t xml:space="preserve"> 351/79 CAPITULO 21 Capacitación Artículo 208. — Todo establecimiento estará obligado a capacitar a su personal en materia de higiene y seguridad, en prevención de enfermedades profesionales y de accidentes del trabajo, de acuerdo a las características y riesgos propios, generales y específicos de las tareas que desempeña.</w:t>
      </w:r>
    </w:p>
    <w:p w14:paraId="42931B52" w14:textId="208BE4B2" w:rsidR="00A47B9C" w:rsidRPr="00A47B9C" w:rsidRDefault="00A47B9C" w:rsidP="00D91A1B">
      <w:pPr>
        <w:rPr>
          <w:rFonts w:ascii="Helvetica Neue" w:eastAsia="Helvetica Neue" w:hAnsi="Helvetica Neue" w:cs="Helvetica Neue"/>
          <w:b/>
          <w:color w:val="070A7F"/>
          <w:sz w:val="48"/>
          <w:szCs w:val="48"/>
          <w:u w:val="single"/>
        </w:rPr>
      </w:pPr>
      <w:r w:rsidRPr="00A47B9C">
        <w:rPr>
          <w:rFonts w:ascii="Helvetica Neue" w:eastAsia="Helvetica Neue" w:hAnsi="Helvetica Neue" w:cs="Helvetica Neue"/>
          <w:b/>
          <w:color w:val="070A7F"/>
          <w:sz w:val="48"/>
          <w:szCs w:val="48"/>
          <w:highlight w:val="white"/>
          <w:u w:val="single"/>
        </w:rPr>
        <w:t>Capacitaciones:  </w:t>
      </w:r>
    </w:p>
    <w:p w14:paraId="40098C60" w14:textId="1DB74CF7" w:rsidR="008C2661" w:rsidRDefault="008C2661" w:rsidP="003C27B2">
      <w:pPr>
        <w:spacing w:line="240" w:lineRule="auto"/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</w:pPr>
      <w:r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</w:rPr>
        <w:br/>
      </w:r>
      <w:r w:rsidR="003C27B2"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  <w:t>Usuario y contraseña para 10 empresas ( que cada empresa que ingresa tenga un usuario y contraseña distinta)</w:t>
      </w:r>
    </w:p>
    <w:p w14:paraId="1C10633E" w14:textId="3BBC0E40" w:rsidR="00904BAB" w:rsidRDefault="00904BAB" w:rsidP="003C27B2">
      <w:pPr>
        <w:spacing w:line="240" w:lineRule="auto"/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</w:pPr>
    </w:p>
    <w:p w14:paraId="387B8717" w14:textId="34A897BE" w:rsidR="00904BAB" w:rsidRDefault="00904BAB" w:rsidP="003C27B2">
      <w:pPr>
        <w:spacing w:line="240" w:lineRule="auto"/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</w:pPr>
      <w:r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  <w:t xml:space="preserve">El motivo es que se pueda habilitar a la empresa en </w:t>
      </w:r>
      <w:r w:rsidR="00D46519"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  <w:t>cuestión</w:t>
      </w:r>
      <w:r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  <w:t xml:space="preserve">, </w:t>
      </w:r>
      <w:r w:rsidR="00D46519"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  <w:t>realizar un curso u otro, según se coordine con la misma</w:t>
      </w:r>
      <w:r w:rsidR="00E041D8"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  <w:t xml:space="preserve">, </w:t>
      </w:r>
      <w:r w:rsidR="00D46519"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  <w:t>es decir podamos nosotros decidir si puede hacer 1 o 5 cursos.</w:t>
      </w:r>
    </w:p>
    <w:p w14:paraId="15A3E3DC" w14:textId="0626EF27" w:rsidR="003C27B2" w:rsidRDefault="003C27B2" w:rsidP="003C27B2">
      <w:pPr>
        <w:spacing w:line="240" w:lineRule="auto"/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</w:pPr>
    </w:p>
    <w:p w14:paraId="1EB16564" w14:textId="0DB81DD7" w:rsidR="00A47B9C" w:rsidRDefault="00A47B9C" w:rsidP="003C27B2">
      <w:pPr>
        <w:spacing w:line="240" w:lineRule="auto"/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</w:pPr>
      <w:r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  <w:t>Paso 1- Introducción a completar al ingreso del operario.</w:t>
      </w:r>
    </w:p>
    <w:p w14:paraId="278AAF13" w14:textId="54BB33BC" w:rsidR="003C27B2" w:rsidRDefault="003C27B2" w:rsidP="003C27B2">
      <w:pPr>
        <w:spacing w:line="240" w:lineRule="auto"/>
        <w:rPr>
          <w:rFonts w:ascii="Helvetica Neue" w:eastAsia="Helvetica Neue" w:hAnsi="Helvetica Neue" w:cs="Helvetica Neue"/>
          <w:color w:val="070A7F"/>
          <w:sz w:val="29"/>
          <w:szCs w:val="29"/>
          <w:highlight w:val="white"/>
        </w:rPr>
      </w:pPr>
      <w:r>
        <w:rPr>
          <w:rFonts w:ascii="Helvetica Neue" w:eastAsia="Helvetica Neue" w:hAnsi="Helvetica Neue" w:cs="Helvetica Neue"/>
          <w:color w:val="070A7F"/>
          <w:sz w:val="29"/>
          <w:szCs w:val="29"/>
          <w:highlight w:val="white"/>
        </w:rPr>
        <w:t xml:space="preserve">Una </w:t>
      </w:r>
      <w:proofErr w:type="spellStart"/>
      <w:r>
        <w:rPr>
          <w:rFonts w:ascii="Helvetica Neue" w:eastAsia="Helvetica Neue" w:hAnsi="Helvetica Neue" w:cs="Helvetica Neue"/>
          <w:color w:val="070A7F"/>
          <w:sz w:val="29"/>
          <w:szCs w:val="29"/>
          <w:highlight w:val="white"/>
        </w:rPr>
        <w:t>ves</w:t>
      </w:r>
      <w:proofErr w:type="spellEnd"/>
      <w:r>
        <w:rPr>
          <w:rFonts w:ascii="Helvetica Neue" w:eastAsia="Helvetica Neue" w:hAnsi="Helvetica Neue" w:cs="Helvetica Neue"/>
          <w:color w:val="070A7F"/>
          <w:sz w:val="29"/>
          <w:szCs w:val="29"/>
          <w:highlight w:val="white"/>
        </w:rPr>
        <w:t xml:space="preserve"> dentro de la solapa que el operario complete sus datos, nombre de empresa, DNI, edad,</w:t>
      </w:r>
      <w:r w:rsidR="002D35EE">
        <w:rPr>
          <w:rFonts w:ascii="Helvetica Neue" w:eastAsia="Helvetica Neue" w:hAnsi="Helvetica Neue" w:cs="Helvetica Neue"/>
          <w:color w:val="070A7F"/>
          <w:sz w:val="29"/>
          <w:szCs w:val="29"/>
          <w:highlight w:val="white"/>
        </w:rPr>
        <w:t xml:space="preserve"> </w:t>
      </w:r>
      <w:r w:rsidR="001609B8">
        <w:rPr>
          <w:rFonts w:ascii="Helvetica Neue" w:eastAsia="Helvetica Neue" w:hAnsi="Helvetica Neue" w:cs="Helvetica Neue"/>
          <w:color w:val="070A7F"/>
          <w:sz w:val="29"/>
          <w:szCs w:val="29"/>
          <w:highlight w:val="white"/>
        </w:rPr>
        <w:t>teléfono,</w:t>
      </w:r>
      <w:r>
        <w:rPr>
          <w:rFonts w:ascii="Helvetica Neue" w:eastAsia="Helvetica Neue" w:hAnsi="Helvetica Neue" w:cs="Helvetica Neue"/>
          <w:color w:val="070A7F"/>
          <w:sz w:val="29"/>
          <w:szCs w:val="29"/>
          <w:highlight w:val="white"/>
        </w:rPr>
        <w:t xml:space="preserve"> sector al que pertenece dentro de la empresa,</w:t>
      </w:r>
      <w:r w:rsidR="001609B8">
        <w:rPr>
          <w:rFonts w:ascii="Helvetica Neue" w:eastAsia="Helvetica Neue" w:hAnsi="Helvetica Neue" w:cs="Helvetica Neue"/>
          <w:color w:val="070A7F"/>
          <w:sz w:val="29"/>
          <w:szCs w:val="29"/>
          <w:highlight w:val="white"/>
        </w:rPr>
        <w:t xml:space="preserve"> </w:t>
      </w:r>
      <w:r w:rsidR="002D35EE">
        <w:rPr>
          <w:rFonts w:ascii="Helvetica Neue" w:eastAsia="Helvetica Neue" w:hAnsi="Helvetica Neue" w:cs="Helvetica Neue"/>
          <w:color w:val="070A7F"/>
          <w:sz w:val="29"/>
          <w:szCs w:val="29"/>
          <w:highlight w:val="white"/>
        </w:rPr>
        <w:t>(VENTA</w:t>
      </w:r>
      <w:r w:rsidR="001609B8">
        <w:rPr>
          <w:rFonts w:ascii="Helvetica Neue" w:eastAsia="Helvetica Neue" w:hAnsi="Helvetica Neue" w:cs="Helvetica Neue"/>
          <w:color w:val="070A7F"/>
          <w:sz w:val="29"/>
          <w:szCs w:val="29"/>
          <w:highlight w:val="white"/>
        </w:rPr>
        <w:t>, SERVICE, INGENIERIA)</w:t>
      </w:r>
      <w:r>
        <w:rPr>
          <w:rFonts w:ascii="Helvetica Neue" w:eastAsia="Helvetica Neue" w:hAnsi="Helvetica Neue" w:cs="Helvetica Neue"/>
          <w:color w:val="070A7F"/>
          <w:sz w:val="29"/>
          <w:szCs w:val="29"/>
          <w:highlight w:val="white"/>
        </w:rPr>
        <w:t xml:space="preserve"> una línea o nueva solapa que diga si la capacitación es “capacitación anual” o “capacitación a pedido de empresa contratista” o “capacitación”</w:t>
      </w:r>
      <w:r w:rsidR="002D35EE">
        <w:rPr>
          <w:rFonts w:ascii="Helvetica Neue" w:eastAsia="Helvetica Neue" w:hAnsi="Helvetica Neue" w:cs="Helvetica Neue"/>
          <w:color w:val="070A7F"/>
          <w:sz w:val="29"/>
          <w:szCs w:val="29"/>
          <w:highlight w:val="white"/>
        </w:rPr>
        <w:t>.</w:t>
      </w:r>
    </w:p>
    <w:p w14:paraId="3EFC2BF1" w14:textId="28B00F58" w:rsidR="002D35EE" w:rsidRDefault="002D35EE" w:rsidP="003C27B2">
      <w:pPr>
        <w:spacing w:line="240" w:lineRule="auto"/>
        <w:rPr>
          <w:rFonts w:ascii="Helvetica Neue" w:eastAsia="Helvetica Neue" w:hAnsi="Helvetica Neue" w:cs="Helvetica Neue"/>
          <w:color w:val="070A7F"/>
          <w:sz w:val="29"/>
          <w:szCs w:val="29"/>
          <w:highlight w:val="white"/>
        </w:rPr>
      </w:pPr>
      <w:r>
        <w:rPr>
          <w:rFonts w:ascii="Helvetica Neue" w:eastAsia="Helvetica Neue" w:hAnsi="Helvetica Neue" w:cs="Helvetica Neue"/>
          <w:color w:val="070A7F"/>
          <w:sz w:val="29"/>
          <w:szCs w:val="29"/>
          <w:highlight w:val="white"/>
        </w:rPr>
        <w:t>NOTA: Dentro de cada área, se va a habilitar para realizar todas o parte de las capacitaciones según corresponda capacitar por área.</w:t>
      </w:r>
    </w:p>
    <w:p w14:paraId="136CD2B4" w14:textId="77777777" w:rsidR="002D35EE" w:rsidRDefault="002D35EE" w:rsidP="003C27B2">
      <w:pPr>
        <w:spacing w:line="240" w:lineRule="auto"/>
        <w:rPr>
          <w:rFonts w:ascii="Helvetica Neue" w:eastAsia="Helvetica Neue" w:hAnsi="Helvetica Neue" w:cs="Helvetica Neue"/>
          <w:color w:val="070A7F"/>
          <w:sz w:val="29"/>
          <w:szCs w:val="29"/>
          <w:highlight w:val="white"/>
        </w:rPr>
      </w:pPr>
    </w:p>
    <w:p w14:paraId="52557F26" w14:textId="38B54CAF" w:rsidR="00A47B9C" w:rsidRDefault="00A47B9C" w:rsidP="00A47B9C">
      <w:pPr>
        <w:spacing w:line="240" w:lineRule="auto"/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</w:pPr>
      <w:r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  <w:t xml:space="preserve">Paso 2- </w:t>
      </w:r>
      <w:proofErr w:type="spellStart"/>
      <w:r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  <w:t>power</w:t>
      </w:r>
      <w:proofErr w:type="spellEnd"/>
      <w:r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  <w:t>point</w:t>
      </w:r>
      <w:proofErr w:type="spellEnd"/>
      <w:r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  <w:t xml:space="preserve"> de la capacitación</w:t>
      </w:r>
      <w:r w:rsidR="007F246F"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  <w:t xml:space="preserve"> (que se pueda ingresar en cada capacitación </w:t>
      </w:r>
      <w:r w:rsidR="00C431EB"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  <w:t xml:space="preserve">dos o 3 </w:t>
      </w:r>
      <w:r w:rsidR="007F246F"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  <w:t>módulos, EJ: trabajo en altura</w:t>
      </w:r>
      <w:r w:rsidR="00C431EB"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  <w:t xml:space="preserve">, se abre el </w:t>
      </w:r>
      <w:proofErr w:type="spellStart"/>
      <w:r w:rsidR="00C431EB"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  <w:t>displey</w:t>
      </w:r>
      <w:proofErr w:type="spellEnd"/>
      <w:r w:rsidR="00C431EB"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  <w:t xml:space="preserve"> </w:t>
      </w:r>
      <w:r w:rsidR="007F246F"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  <w:t>mod1. Mod2, mod3)</w:t>
      </w:r>
    </w:p>
    <w:p w14:paraId="75E33AA7" w14:textId="77777777" w:rsidR="008E3CF3" w:rsidRDefault="008E3CF3" w:rsidP="00A47B9C">
      <w:pPr>
        <w:spacing w:line="240" w:lineRule="auto"/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</w:pPr>
    </w:p>
    <w:p w14:paraId="7DA9EBD2" w14:textId="294E1E44" w:rsidR="00BA612F" w:rsidRDefault="00A47B9C" w:rsidP="00A47B9C">
      <w:pPr>
        <w:spacing w:line="240" w:lineRule="auto"/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</w:pPr>
      <w:r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  <w:t xml:space="preserve">Paso 3- </w:t>
      </w:r>
      <w:r w:rsidR="00BA612F"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  <w:t>cuestionario a responder para aprobar la capacitación.</w:t>
      </w:r>
    </w:p>
    <w:p w14:paraId="34EBEB73" w14:textId="77777777" w:rsidR="008E3CF3" w:rsidRDefault="008E3CF3" w:rsidP="00A47B9C">
      <w:pPr>
        <w:spacing w:line="240" w:lineRule="auto"/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</w:pPr>
    </w:p>
    <w:p w14:paraId="66472425" w14:textId="59B45EF6" w:rsidR="00BA612F" w:rsidRDefault="00BA612F" w:rsidP="00A47B9C">
      <w:pPr>
        <w:spacing w:line="240" w:lineRule="auto"/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</w:pPr>
      <w:r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  <w:t xml:space="preserve">Paso 4- que al suceder lo anterior, llegue un mail al correo donde diga que la persona aprobó </w:t>
      </w:r>
      <w:r w:rsidR="00876C5D"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  <w:t>ese curso especifico.</w:t>
      </w:r>
    </w:p>
    <w:p w14:paraId="77ABE871" w14:textId="77777777" w:rsidR="008E3CF3" w:rsidRDefault="008E3CF3" w:rsidP="00A47B9C">
      <w:pPr>
        <w:spacing w:line="240" w:lineRule="auto"/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</w:pPr>
    </w:p>
    <w:p w14:paraId="0C42F3AD" w14:textId="19013888" w:rsidR="005E6CDC" w:rsidRDefault="005E6CDC" w:rsidP="005E6CDC">
      <w:pPr>
        <w:spacing w:line="240" w:lineRule="auto"/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</w:pPr>
      <w:r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  <w:t>Paso 5- se le expida a ese operario un certificado de participación y realización del curso.</w:t>
      </w:r>
    </w:p>
    <w:p w14:paraId="5EE26816" w14:textId="77777777" w:rsidR="008E3CF3" w:rsidRDefault="008E3CF3" w:rsidP="005E6CDC">
      <w:pPr>
        <w:spacing w:line="240" w:lineRule="auto"/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</w:pPr>
    </w:p>
    <w:p w14:paraId="1640BB52" w14:textId="2EBFF40D" w:rsidR="005E6CDC" w:rsidRDefault="005E6CDC" w:rsidP="005E6CDC">
      <w:pPr>
        <w:spacing w:line="240" w:lineRule="auto"/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</w:pPr>
      <w:r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  <w:t xml:space="preserve">Paso6- si el operario tiene consultas que se realicen a través del mail. </w:t>
      </w:r>
    </w:p>
    <w:p w14:paraId="15026B52" w14:textId="77777777" w:rsidR="008E3CF3" w:rsidRDefault="008E3CF3" w:rsidP="005E6CDC">
      <w:pPr>
        <w:spacing w:line="240" w:lineRule="auto"/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</w:pPr>
    </w:p>
    <w:p w14:paraId="2F8E80BB" w14:textId="7A81C1AF" w:rsidR="005E6CDC" w:rsidRDefault="005E6CDC" w:rsidP="00A47B9C">
      <w:pPr>
        <w:spacing w:line="240" w:lineRule="auto"/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</w:pPr>
      <w:r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  <w:t xml:space="preserve">Paso 7-que nosotros al ingresar con usuario y contraseña </w:t>
      </w:r>
      <w:r w:rsidR="002D35EE"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  <w:t>de</w:t>
      </w:r>
      <w:r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  <w:t xml:space="preserve"> la empresa</w:t>
      </w:r>
      <w:r w:rsidR="002D35EE"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  <w:t xml:space="preserve"> en cuestión</w:t>
      </w:r>
      <w:r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  <w:t xml:space="preserve">, </w:t>
      </w:r>
      <w:r w:rsidR="002D35EE"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  <w:t>podamos</w:t>
      </w:r>
      <w:r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  <w:t xml:space="preserve"> ver el nombre de el/los usuarios que completaron los cursos, </w:t>
      </w:r>
      <w:r w:rsidR="002D35EE"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  <w:t>y</w:t>
      </w:r>
      <w:r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  <w:t xml:space="preserve"> visualizar </w:t>
      </w:r>
      <w:r w:rsidR="00005D97"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  <w:t>si falta</w:t>
      </w:r>
      <w:r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  <w:t xml:space="preserve"> algún curso para poder terminar las capacitaciones programadas.</w:t>
      </w:r>
    </w:p>
    <w:p w14:paraId="74E6E49F" w14:textId="52ACBE30" w:rsidR="003C27B2" w:rsidRDefault="00876C5D" w:rsidP="003C27B2">
      <w:pPr>
        <w:spacing w:line="240" w:lineRule="auto"/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</w:pPr>
      <w:r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  <w:t xml:space="preserve">Paso </w:t>
      </w:r>
      <w:r w:rsidR="005E6CDC"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  <w:t>8-</w:t>
      </w:r>
      <w:r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  <w:t xml:space="preserve"> una </w:t>
      </w:r>
      <w:proofErr w:type="spellStart"/>
      <w:r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  <w:t>ves</w:t>
      </w:r>
      <w:proofErr w:type="spellEnd"/>
      <w:r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  <w:t xml:space="preserve"> que el operario realizo </w:t>
      </w:r>
      <w:r w:rsidRPr="005E6CDC">
        <w:rPr>
          <w:rFonts w:ascii="Helvetica Neue" w:eastAsia="Helvetica Neue" w:hAnsi="Helvetica Neue" w:cs="Helvetica Neue"/>
          <w:b/>
          <w:color w:val="FF0000"/>
          <w:sz w:val="48"/>
          <w:szCs w:val="48"/>
          <w:highlight w:val="white"/>
        </w:rPr>
        <w:t>todas</w:t>
      </w:r>
      <w:r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  <w:t xml:space="preserve"> las capacitaciones designadas a esta empresa.  Se genere un </w:t>
      </w:r>
      <w:proofErr w:type="spellStart"/>
      <w:r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  <w:t>pdf</w:t>
      </w:r>
      <w:proofErr w:type="spellEnd"/>
      <w:r>
        <w:rPr>
          <w:rFonts w:ascii="Helvetica Neue" w:eastAsia="Helvetica Neue" w:hAnsi="Helvetica Neue" w:cs="Helvetica Neue"/>
          <w:b/>
          <w:color w:val="FF0000"/>
          <w:sz w:val="29"/>
          <w:szCs w:val="29"/>
          <w:highlight w:val="white"/>
        </w:rPr>
        <w:t xml:space="preserve"> de confirmación que vaya a mi mail. </w:t>
      </w:r>
    </w:p>
    <w:p w14:paraId="495B1438" w14:textId="37E76806" w:rsidR="008C2661" w:rsidRDefault="008C2661">
      <w:pPr>
        <w:spacing w:line="240" w:lineRule="auto"/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</w:pPr>
    </w:p>
    <w:p w14:paraId="7B685ED9" w14:textId="77777777" w:rsidR="00037661" w:rsidRDefault="00037661">
      <w:pPr>
        <w:spacing w:line="240" w:lineRule="auto"/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</w:pPr>
      <w:r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 xml:space="preserve">El siguiente desglose aplicaría para UNA EMPRESA EN PARTICULAR </w:t>
      </w:r>
    </w:p>
    <w:p w14:paraId="438E6E8B" w14:textId="6E0B92E8" w:rsidR="00037661" w:rsidRDefault="00037661">
      <w:pPr>
        <w:spacing w:line="240" w:lineRule="auto"/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</w:pPr>
      <w:r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>( DASTEC)</w:t>
      </w:r>
    </w:p>
    <w:p w14:paraId="4D0FB3A9" w14:textId="77777777" w:rsidR="00037661" w:rsidRDefault="00037661">
      <w:pPr>
        <w:spacing w:line="240" w:lineRule="auto"/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</w:pPr>
    </w:p>
    <w:p w14:paraId="46237DE9" w14:textId="1E086955" w:rsidR="008C2661" w:rsidRDefault="002D35EE">
      <w:pPr>
        <w:spacing w:line="240" w:lineRule="auto"/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</w:pPr>
      <w:r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>CAPACITACIONES VENTA:</w:t>
      </w:r>
    </w:p>
    <w:p w14:paraId="19448770" w14:textId="77777777" w:rsidR="00262763" w:rsidRDefault="00262763" w:rsidP="00262763">
      <w:pPr>
        <w:spacing w:line="240" w:lineRule="auto"/>
        <w:rPr>
          <w:rFonts w:ascii="Helvetica Neue" w:eastAsia="Helvetica Neue" w:hAnsi="Helvetica Neue" w:cs="Helvetica Neue"/>
          <w:b/>
          <w:color w:val="070A7F"/>
          <w:sz w:val="29"/>
          <w:szCs w:val="29"/>
          <w:u w:val="single"/>
        </w:rPr>
      </w:pPr>
      <w:r w:rsidRPr="00212C4A">
        <w:rPr>
          <w:rFonts w:ascii="Helvetica Neue" w:eastAsia="Helvetica Neue" w:hAnsi="Helvetica Neue" w:cs="Helvetica Neue"/>
          <w:b/>
          <w:color w:val="070A7F"/>
          <w:sz w:val="29"/>
          <w:szCs w:val="29"/>
          <w:u w:val="single"/>
        </w:rPr>
        <w:t>Cap. de Emergencia-</w:t>
      </w:r>
      <w:proofErr w:type="spellStart"/>
      <w:r w:rsidRPr="00212C4A">
        <w:rPr>
          <w:rFonts w:ascii="Helvetica Neue" w:eastAsia="Helvetica Neue" w:hAnsi="Helvetica Neue" w:cs="Helvetica Neue"/>
          <w:b/>
          <w:color w:val="070A7F"/>
          <w:sz w:val="29"/>
          <w:szCs w:val="29"/>
          <w:u w:val="single"/>
        </w:rPr>
        <w:t>sist</w:t>
      </w:r>
      <w:proofErr w:type="spellEnd"/>
      <w:r w:rsidRPr="00212C4A">
        <w:rPr>
          <w:rFonts w:ascii="Helvetica Neue" w:eastAsia="Helvetica Neue" w:hAnsi="Helvetica Neue" w:cs="Helvetica Neue"/>
          <w:b/>
          <w:color w:val="070A7F"/>
          <w:sz w:val="29"/>
          <w:szCs w:val="29"/>
          <w:u w:val="single"/>
        </w:rPr>
        <w:t>. autoprot.-Pa_C-01</w:t>
      </w:r>
    </w:p>
    <w:p w14:paraId="75A9EEF0" w14:textId="77777777" w:rsidR="00262763" w:rsidRDefault="00262763" w:rsidP="00262763">
      <w:pPr>
        <w:spacing w:line="240" w:lineRule="auto"/>
        <w:rPr>
          <w:rFonts w:ascii="Helvetica Neue" w:eastAsia="Helvetica Neue" w:hAnsi="Helvetica Neue" w:cs="Helvetica Neue"/>
          <w:b/>
          <w:color w:val="070A7F"/>
          <w:sz w:val="29"/>
          <w:szCs w:val="29"/>
          <w:u w:val="single"/>
        </w:rPr>
      </w:pPr>
      <w:r w:rsidRPr="00212C4A">
        <w:rPr>
          <w:rFonts w:ascii="Helvetica Neue" w:eastAsia="Helvetica Neue" w:hAnsi="Helvetica Neue" w:cs="Helvetica Neue"/>
          <w:b/>
          <w:color w:val="070A7F"/>
          <w:sz w:val="29"/>
          <w:szCs w:val="29"/>
          <w:u w:val="single"/>
        </w:rPr>
        <w:t>Cap. de Emergencia-</w:t>
      </w:r>
      <w:proofErr w:type="spellStart"/>
      <w:r w:rsidRPr="00212C4A">
        <w:rPr>
          <w:rFonts w:ascii="Helvetica Neue" w:eastAsia="Helvetica Neue" w:hAnsi="Helvetica Neue" w:cs="Helvetica Neue"/>
          <w:b/>
          <w:color w:val="070A7F"/>
          <w:sz w:val="29"/>
          <w:szCs w:val="29"/>
          <w:u w:val="single"/>
        </w:rPr>
        <w:t>Ident</w:t>
      </w:r>
      <w:proofErr w:type="spellEnd"/>
      <w:r w:rsidRPr="00212C4A">
        <w:rPr>
          <w:rFonts w:ascii="Helvetica Neue" w:eastAsia="Helvetica Neue" w:hAnsi="Helvetica Neue" w:cs="Helvetica Neue"/>
          <w:b/>
          <w:color w:val="070A7F"/>
          <w:sz w:val="29"/>
          <w:szCs w:val="29"/>
          <w:u w:val="single"/>
        </w:rPr>
        <w:t>. y uso de extintores.-Pa_C-03</w:t>
      </w:r>
    </w:p>
    <w:p w14:paraId="25EB9288" w14:textId="77777777" w:rsidR="00262763" w:rsidRDefault="00262763" w:rsidP="00262763">
      <w:pPr>
        <w:spacing w:line="240" w:lineRule="auto"/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</w:pPr>
      <w:r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>Cap. de ergonomía.-</w:t>
      </w:r>
      <w:proofErr w:type="spellStart"/>
      <w:r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>Pa</w:t>
      </w:r>
      <w:proofErr w:type="spellEnd"/>
      <w:r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 xml:space="preserve"> C -05</w:t>
      </w:r>
    </w:p>
    <w:p w14:paraId="7753EF04" w14:textId="6A05568D" w:rsidR="009C63A4" w:rsidRDefault="009C63A4">
      <w:pPr>
        <w:spacing w:line="240" w:lineRule="auto"/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</w:pPr>
    </w:p>
    <w:p w14:paraId="69D640DA" w14:textId="77777777" w:rsidR="009C63A4" w:rsidRDefault="009C63A4">
      <w:pPr>
        <w:spacing w:line="240" w:lineRule="auto"/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</w:pPr>
    </w:p>
    <w:p w14:paraId="23447B38" w14:textId="5952AEF0" w:rsidR="00BB54AB" w:rsidRDefault="00BB54AB" w:rsidP="00BB54AB">
      <w:pPr>
        <w:spacing w:line="240" w:lineRule="auto"/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</w:pPr>
      <w:r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>CAPACITACIONES SER</w:t>
      </w:r>
      <w:r w:rsidR="009C63A4"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>VICE</w:t>
      </w:r>
      <w:r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>:</w:t>
      </w:r>
    </w:p>
    <w:p w14:paraId="79D4917F" w14:textId="623D4F3B" w:rsidR="009E7682" w:rsidRDefault="009E7682" w:rsidP="00BB54AB">
      <w:pPr>
        <w:spacing w:line="240" w:lineRule="auto"/>
        <w:rPr>
          <w:rFonts w:ascii="Helvetica Neue" w:eastAsia="Helvetica Neue" w:hAnsi="Helvetica Neue" w:cs="Helvetica Neue"/>
          <w:b/>
          <w:color w:val="070A7F"/>
          <w:sz w:val="29"/>
          <w:szCs w:val="29"/>
          <w:u w:val="single"/>
        </w:rPr>
      </w:pPr>
      <w:r w:rsidRPr="009E7682">
        <w:rPr>
          <w:rFonts w:ascii="Helvetica Neue" w:eastAsia="Helvetica Neue" w:hAnsi="Helvetica Neue" w:cs="Helvetica Neue"/>
          <w:b/>
          <w:color w:val="070A7F"/>
          <w:sz w:val="29"/>
          <w:szCs w:val="29"/>
          <w:u w:val="single"/>
        </w:rPr>
        <w:t>Cap.</w:t>
      </w:r>
      <w:r>
        <w:rPr>
          <w:rFonts w:ascii="Helvetica Neue" w:eastAsia="Helvetica Neue" w:hAnsi="Helvetica Neue" w:cs="Helvetica Neue"/>
          <w:b/>
          <w:color w:val="070A7F"/>
          <w:sz w:val="29"/>
          <w:szCs w:val="29"/>
          <w:u w:val="single"/>
        </w:rPr>
        <w:t xml:space="preserve"> </w:t>
      </w:r>
      <w:r w:rsidRPr="009E7682">
        <w:rPr>
          <w:rFonts w:ascii="Helvetica Neue" w:eastAsia="Helvetica Neue" w:hAnsi="Helvetica Neue" w:cs="Helvetica Neue"/>
          <w:b/>
          <w:color w:val="070A7F"/>
          <w:sz w:val="29"/>
          <w:szCs w:val="29"/>
          <w:u w:val="single"/>
        </w:rPr>
        <w:t>Esp</w:t>
      </w:r>
      <w:r>
        <w:rPr>
          <w:rFonts w:ascii="Helvetica Neue" w:eastAsia="Helvetica Neue" w:hAnsi="Helvetica Neue" w:cs="Helvetica Neue"/>
          <w:b/>
          <w:color w:val="070A7F"/>
          <w:sz w:val="29"/>
          <w:szCs w:val="29"/>
          <w:u w:val="single"/>
        </w:rPr>
        <w:t xml:space="preserve">acios </w:t>
      </w:r>
      <w:r w:rsidRPr="009E7682">
        <w:rPr>
          <w:rFonts w:ascii="Helvetica Neue" w:eastAsia="Helvetica Neue" w:hAnsi="Helvetica Neue" w:cs="Helvetica Neue"/>
          <w:b/>
          <w:color w:val="070A7F"/>
          <w:sz w:val="29"/>
          <w:szCs w:val="29"/>
          <w:u w:val="single"/>
        </w:rPr>
        <w:t>Conf</w:t>
      </w:r>
      <w:r>
        <w:rPr>
          <w:rFonts w:ascii="Helvetica Neue" w:eastAsia="Helvetica Neue" w:hAnsi="Helvetica Neue" w:cs="Helvetica Neue"/>
          <w:b/>
          <w:color w:val="070A7F"/>
          <w:sz w:val="29"/>
          <w:szCs w:val="29"/>
          <w:u w:val="single"/>
        </w:rPr>
        <w:t>inados</w:t>
      </w:r>
      <w:r w:rsidRPr="009E7682">
        <w:rPr>
          <w:rFonts w:ascii="Helvetica Neue" w:eastAsia="Helvetica Neue" w:hAnsi="Helvetica Neue" w:cs="Helvetica Neue"/>
          <w:b/>
          <w:color w:val="070A7F"/>
          <w:sz w:val="29"/>
          <w:szCs w:val="29"/>
          <w:u w:val="single"/>
        </w:rPr>
        <w:t>-Sup.Ing-Vigia-Ingr.-Pa_C-</w:t>
      </w:r>
      <w:r w:rsidR="00EC60A9">
        <w:rPr>
          <w:rFonts w:ascii="Helvetica Neue" w:eastAsia="Helvetica Neue" w:hAnsi="Helvetica Neue" w:cs="Helvetica Neue"/>
          <w:b/>
          <w:color w:val="070A7F"/>
          <w:sz w:val="29"/>
          <w:szCs w:val="29"/>
          <w:u w:val="single"/>
        </w:rPr>
        <w:t>12</w:t>
      </w:r>
    </w:p>
    <w:p w14:paraId="33A8A22B" w14:textId="79A63F3A" w:rsidR="00CA476A" w:rsidRDefault="00002BF6" w:rsidP="00BB54AB">
      <w:pPr>
        <w:spacing w:line="240" w:lineRule="auto"/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</w:pPr>
      <w:r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>Capacitación guarda</w:t>
      </w:r>
      <w:r w:rsidR="00CA476A"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 xml:space="preserve"> de máquinas.</w:t>
      </w:r>
      <w:r w:rsidR="00035C7C" w:rsidRPr="00035C7C"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 xml:space="preserve"> </w:t>
      </w:r>
      <w:proofErr w:type="spellStart"/>
      <w:r w:rsidR="00035C7C"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>Pa</w:t>
      </w:r>
      <w:proofErr w:type="spellEnd"/>
      <w:r w:rsidR="00035C7C"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 xml:space="preserve"> C -08</w:t>
      </w:r>
    </w:p>
    <w:p w14:paraId="3EBD9980" w14:textId="0DE16382" w:rsidR="00BA1EF6" w:rsidRDefault="00CA476A" w:rsidP="00BA1EF6">
      <w:pPr>
        <w:spacing w:line="240" w:lineRule="auto"/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</w:pPr>
      <w:r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>Capacitación de riesgo eléctrico.</w:t>
      </w:r>
      <w:r w:rsidR="00BA1EF6" w:rsidRPr="00BA1EF6"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 xml:space="preserve"> </w:t>
      </w:r>
      <w:proofErr w:type="spellStart"/>
      <w:r w:rsidR="00BA1EF6"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>Pa</w:t>
      </w:r>
      <w:proofErr w:type="spellEnd"/>
      <w:r w:rsidR="00BA1EF6"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 xml:space="preserve"> C -07.Ca</w:t>
      </w:r>
    </w:p>
    <w:p w14:paraId="04E33285" w14:textId="1AB31CCA" w:rsidR="00CA476A" w:rsidRDefault="00CA476A" w:rsidP="00BB54AB">
      <w:pPr>
        <w:spacing w:line="240" w:lineRule="auto"/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</w:pPr>
      <w:r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>Capacitación de implementación de loto.</w:t>
      </w:r>
      <w:r w:rsidR="00BA1EF6" w:rsidRPr="00BA1EF6"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 xml:space="preserve"> </w:t>
      </w:r>
      <w:proofErr w:type="spellStart"/>
      <w:r w:rsidR="00BA1EF6"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>Pa</w:t>
      </w:r>
      <w:proofErr w:type="spellEnd"/>
      <w:r w:rsidR="00BA1EF6"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 xml:space="preserve"> C -07.Cb</w:t>
      </w:r>
    </w:p>
    <w:p w14:paraId="55ED5313" w14:textId="77777777" w:rsidR="00512D76" w:rsidRDefault="00CA476A" w:rsidP="00BB54AB">
      <w:pPr>
        <w:spacing w:line="240" w:lineRule="auto"/>
        <w:rPr>
          <w:rFonts w:ascii="Helvetica Neue" w:eastAsia="Helvetica Neue" w:hAnsi="Helvetica Neue" w:cs="Helvetica Neue"/>
          <w:b/>
          <w:color w:val="070A7F"/>
          <w:sz w:val="29"/>
          <w:szCs w:val="29"/>
          <w:u w:val="single"/>
        </w:rPr>
      </w:pPr>
      <w:bookmarkStart w:id="0" w:name="_Hlk172540180"/>
      <w:r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>Cap</w:t>
      </w:r>
      <w:r w:rsidR="00C72FC6"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 xml:space="preserve">. Almacenamiento </w:t>
      </w:r>
      <w:r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>de materiales peligrosos y E.P.P</w:t>
      </w:r>
      <w:r w:rsidR="005951F2" w:rsidRPr="005951F2"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 xml:space="preserve"> </w:t>
      </w:r>
      <w:proofErr w:type="spellStart"/>
      <w:r w:rsidR="005951F2"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>Pa</w:t>
      </w:r>
      <w:proofErr w:type="spellEnd"/>
      <w:r w:rsidR="005951F2"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 xml:space="preserve"> C -09.</w:t>
      </w:r>
      <w:bookmarkEnd w:id="0"/>
    </w:p>
    <w:p w14:paraId="633E8DA5" w14:textId="77777777" w:rsidR="00512D76" w:rsidRDefault="00512D76" w:rsidP="00BB54AB">
      <w:pPr>
        <w:spacing w:line="240" w:lineRule="auto"/>
        <w:rPr>
          <w:rFonts w:ascii="Helvetica Neue" w:eastAsia="Helvetica Neue" w:hAnsi="Helvetica Neue" w:cs="Helvetica Neue"/>
          <w:b/>
          <w:color w:val="070A7F"/>
          <w:sz w:val="29"/>
          <w:szCs w:val="29"/>
          <w:u w:val="single"/>
        </w:rPr>
      </w:pPr>
      <w:proofErr w:type="spellStart"/>
      <w:r w:rsidRPr="00512D76">
        <w:rPr>
          <w:rFonts w:ascii="Helvetica Neue" w:eastAsia="Helvetica Neue" w:hAnsi="Helvetica Neue" w:cs="Helvetica Neue"/>
          <w:b/>
          <w:color w:val="070A7F"/>
          <w:sz w:val="29"/>
          <w:szCs w:val="29"/>
          <w:u w:val="single"/>
        </w:rPr>
        <w:t>Cap.de</w:t>
      </w:r>
      <w:proofErr w:type="spellEnd"/>
      <w:r w:rsidRPr="00512D76">
        <w:rPr>
          <w:rFonts w:ascii="Helvetica Neue" w:eastAsia="Helvetica Neue" w:hAnsi="Helvetica Neue" w:cs="Helvetica Neue"/>
          <w:b/>
          <w:color w:val="070A7F"/>
          <w:sz w:val="29"/>
          <w:szCs w:val="29"/>
          <w:u w:val="single"/>
        </w:rPr>
        <w:t xml:space="preserve"> </w:t>
      </w:r>
      <w:proofErr w:type="spellStart"/>
      <w:r w:rsidRPr="00512D76">
        <w:rPr>
          <w:rFonts w:ascii="Helvetica Neue" w:eastAsia="Helvetica Neue" w:hAnsi="Helvetica Neue" w:cs="Helvetica Neue"/>
          <w:b/>
          <w:color w:val="070A7F"/>
          <w:sz w:val="29"/>
          <w:szCs w:val="29"/>
          <w:u w:val="single"/>
        </w:rPr>
        <w:t>sust</w:t>
      </w:r>
      <w:proofErr w:type="spellEnd"/>
      <w:r w:rsidRPr="00512D76">
        <w:rPr>
          <w:rFonts w:ascii="Helvetica Neue" w:eastAsia="Helvetica Neue" w:hAnsi="Helvetica Neue" w:cs="Helvetica Neue"/>
          <w:b/>
          <w:color w:val="070A7F"/>
          <w:sz w:val="29"/>
          <w:szCs w:val="29"/>
          <w:u w:val="single"/>
        </w:rPr>
        <w:t xml:space="preserve">. peligrosas y MSDS </w:t>
      </w:r>
      <w:proofErr w:type="spellStart"/>
      <w:r w:rsidRPr="00512D76">
        <w:rPr>
          <w:rFonts w:ascii="Helvetica Neue" w:eastAsia="Helvetica Neue" w:hAnsi="Helvetica Neue" w:cs="Helvetica Neue"/>
          <w:b/>
          <w:color w:val="070A7F"/>
          <w:sz w:val="29"/>
          <w:szCs w:val="29"/>
          <w:u w:val="single"/>
        </w:rPr>
        <w:t>Pa</w:t>
      </w:r>
      <w:proofErr w:type="spellEnd"/>
      <w:r w:rsidRPr="00512D76">
        <w:rPr>
          <w:rFonts w:ascii="Helvetica Neue" w:eastAsia="Helvetica Neue" w:hAnsi="Helvetica Neue" w:cs="Helvetica Neue"/>
          <w:b/>
          <w:color w:val="070A7F"/>
          <w:sz w:val="29"/>
          <w:szCs w:val="29"/>
          <w:u w:val="single"/>
        </w:rPr>
        <w:t xml:space="preserve"> C -10.</w:t>
      </w:r>
    </w:p>
    <w:p w14:paraId="68EDF0B3" w14:textId="0C98F6BE" w:rsidR="00CA476A" w:rsidRDefault="00CA476A" w:rsidP="00BB54AB">
      <w:pPr>
        <w:spacing w:line="240" w:lineRule="auto"/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</w:pPr>
      <w:r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>Cap</w:t>
      </w:r>
      <w:r w:rsidR="007A0D7A"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>.</w:t>
      </w:r>
      <w:r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 xml:space="preserve"> cuidados de COVID 19</w:t>
      </w:r>
      <w:r w:rsidR="00790B89"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>.</w:t>
      </w:r>
      <w:r w:rsidR="007A0D7A" w:rsidRPr="007A0D7A">
        <w:t xml:space="preserve"> </w:t>
      </w:r>
      <w:proofErr w:type="spellStart"/>
      <w:r w:rsidR="007A0D7A" w:rsidRPr="007A0D7A">
        <w:rPr>
          <w:rFonts w:ascii="Helvetica Neue" w:eastAsia="Helvetica Neue" w:hAnsi="Helvetica Neue" w:cs="Helvetica Neue"/>
          <w:b/>
          <w:color w:val="070A7F"/>
          <w:sz w:val="29"/>
          <w:szCs w:val="29"/>
          <w:u w:val="single"/>
        </w:rPr>
        <w:t>Pa</w:t>
      </w:r>
      <w:proofErr w:type="spellEnd"/>
      <w:r w:rsidR="007A0D7A" w:rsidRPr="007A0D7A">
        <w:rPr>
          <w:rFonts w:ascii="Helvetica Neue" w:eastAsia="Helvetica Neue" w:hAnsi="Helvetica Neue" w:cs="Helvetica Neue"/>
          <w:b/>
          <w:color w:val="070A7F"/>
          <w:sz w:val="29"/>
          <w:szCs w:val="29"/>
          <w:u w:val="single"/>
        </w:rPr>
        <w:t xml:space="preserve"> C-11.</w:t>
      </w:r>
    </w:p>
    <w:p w14:paraId="34A4549A" w14:textId="77777777" w:rsidR="00212C4A" w:rsidRDefault="00212C4A" w:rsidP="00002BF6">
      <w:pPr>
        <w:spacing w:line="240" w:lineRule="auto"/>
        <w:rPr>
          <w:rFonts w:ascii="Helvetica Neue" w:eastAsia="Helvetica Neue" w:hAnsi="Helvetica Neue" w:cs="Helvetica Neue"/>
          <w:b/>
          <w:color w:val="070A7F"/>
          <w:sz w:val="29"/>
          <w:szCs w:val="29"/>
          <w:u w:val="single"/>
        </w:rPr>
      </w:pPr>
      <w:r w:rsidRPr="00212C4A">
        <w:rPr>
          <w:rFonts w:ascii="Helvetica Neue" w:eastAsia="Helvetica Neue" w:hAnsi="Helvetica Neue" w:cs="Helvetica Neue"/>
          <w:b/>
          <w:color w:val="070A7F"/>
          <w:sz w:val="29"/>
          <w:szCs w:val="29"/>
          <w:u w:val="single"/>
        </w:rPr>
        <w:t>Cap. Emergencia planta cliente y  cont. derrames.-Pa_C-02</w:t>
      </w:r>
    </w:p>
    <w:p w14:paraId="6ACB0EBD" w14:textId="2D15B3ED" w:rsidR="00212C4A" w:rsidRDefault="00212C4A" w:rsidP="00002BF6">
      <w:pPr>
        <w:spacing w:line="240" w:lineRule="auto"/>
        <w:rPr>
          <w:rFonts w:ascii="Helvetica Neue" w:eastAsia="Helvetica Neue" w:hAnsi="Helvetica Neue" w:cs="Helvetica Neue"/>
          <w:b/>
          <w:color w:val="070A7F"/>
          <w:sz w:val="29"/>
          <w:szCs w:val="29"/>
          <w:u w:val="single"/>
        </w:rPr>
      </w:pPr>
      <w:r w:rsidRPr="00212C4A">
        <w:rPr>
          <w:rFonts w:ascii="Helvetica Neue" w:eastAsia="Helvetica Neue" w:hAnsi="Helvetica Neue" w:cs="Helvetica Neue"/>
          <w:b/>
          <w:color w:val="070A7F"/>
          <w:sz w:val="29"/>
          <w:szCs w:val="29"/>
          <w:u w:val="single"/>
        </w:rPr>
        <w:t>Cap. de Emergencia-</w:t>
      </w:r>
      <w:proofErr w:type="spellStart"/>
      <w:r w:rsidRPr="00212C4A">
        <w:rPr>
          <w:rFonts w:ascii="Helvetica Neue" w:eastAsia="Helvetica Neue" w:hAnsi="Helvetica Neue" w:cs="Helvetica Neue"/>
          <w:b/>
          <w:color w:val="070A7F"/>
          <w:sz w:val="29"/>
          <w:szCs w:val="29"/>
          <w:u w:val="single"/>
        </w:rPr>
        <w:t>Ident</w:t>
      </w:r>
      <w:proofErr w:type="spellEnd"/>
      <w:r w:rsidRPr="00212C4A">
        <w:rPr>
          <w:rFonts w:ascii="Helvetica Neue" w:eastAsia="Helvetica Neue" w:hAnsi="Helvetica Neue" w:cs="Helvetica Neue"/>
          <w:b/>
          <w:color w:val="070A7F"/>
          <w:sz w:val="29"/>
          <w:szCs w:val="29"/>
          <w:u w:val="single"/>
        </w:rPr>
        <w:t>. y uso de extintores.-Pa_C-03</w:t>
      </w:r>
    </w:p>
    <w:p w14:paraId="5E61E871" w14:textId="77777777" w:rsidR="00212C4A" w:rsidRDefault="00212C4A" w:rsidP="00002BF6">
      <w:pPr>
        <w:spacing w:line="240" w:lineRule="auto"/>
        <w:rPr>
          <w:rFonts w:ascii="Helvetica Neue" w:eastAsia="Helvetica Neue" w:hAnsi="Helvetica Neue" w:cs="Helvetica Neue"/>
          <w:b/>
          <w:color w:val="070A7F"/>
          <w:sz w:val="29"/>
          <w:szCs w:val="29"/>
          <w:u w:val="single"/>
        </w:rPr>
      </w:pPr>
      <w:r w:rsidRPr="00212C4A">
        <w:rPr>
          <w:rFonts w:ascii="Helvetica Neue" w:eastAsia="Helvetica Neue" w:hAnsi="Helvetica Neue" w:cs="Helvetica Neue"/>
          <w:b/>
          <w:color w:val="070A7F"/>
          <w:sz w:val="29"/>
          <w:szCs w:val="29"/>
          <w:u w:val="single"/>
        </w:rPr>
        <w:t>Cap. de Emergencia-</w:t>
      </w:r>
      <w:proofErr w:type="spellStart"/>
      <w:r w:rsidRPr="00212C4A">
        <w:rPr>
          <w:rFonts w:ascii="Helvetica Neue" w:eastAsia="Helvetica Neue" w:hAnsi="Helvetica Neue" w:cs="Helvetica Neue"/>
          <w:b/>
          <w:color w:val="070A7F"/>
          <w:sz w:val="29"/>
          <w:szCs w:val="29"/>
          <w:u w:val="single"/>
        </w:rPr>
        <w:t>sist</w:t>
      </w:r>
      <w:proofErr w:type="spellEnd"/>
      <w:r w:rsidRPr="00212C4A">
        <w:rPr>
          <w:rFonts w:ascii="Helvetica Neue" w:eastAsia="Helvetica Neue" w:hAnsi="Helvetica Neue" w:cs="Helvetica Neue"/>
          <w:b/>
          <w:color w:val="070A7F"/>
          <w:sz w:val="29"/>
          <w:szCs w:val="29"/>
          <w:u w:val="single"/>
        </w:rPr>
        <w:t>. autoprot.-Pa_C-01</w:t>
      </w:r>
    </w:p>
    <w:p w14:paraId="3E3D3BEF" w14:textId="034EDC1E" w:rsidR="00002BF6" w:rsidRDefault="00002BF6" w:rsidP="00002BF6">
      <w:pPr>
        <w:spacing w:line="240" w:lineRule="auto"/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</w:pPr>
      <w:r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>Cap</w:t>
      </w:r>
      <w:r w:rsidR="00C431EB"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>.</w:t>
      </w:r>
      <w:r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 xml:space="preserve"> de ergonomía.</w:t>
      </w:r>
      <w:r w:rsidR="00C431EB"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>-</w:t>
      </w:r>
      <w:proofErr w:type="spellStart"/>
      <w:r w:rsidR="00C431EB"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>Pa</w:t>
      </w:r>
      <w:proofErr w:type="spellEnd"/>
      <w:r w:rsidR="00C431EB"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 xml:space="preserve"> C -05</w:t>
      </w:r>
    </w:p>
    <w:p w14:paraId="72064717" w14:textId="77777777" w:rsidR="00790B89" w:rsidRDefault="00790B89" w:rsidP="00790B89">
      <w:pPr>
        <w:spacing w:line="240" w:lineRule="auto"/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</w:pPr>
      <w:r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>Cap. manejo manual de cargas.</w:t>
      </w:r>
      <w:r w:rsidRPr="00C431EB"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>Pa</w:t>
      </w:r>
      <w:proofErr w:type="spellEnd"/>
      <w:r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 xml:space="preserve"> C -05.Aa</w:t>
      </w:r>
    </w:p>
    <w:p w14:paraId="5069D882" w14:textId="77777777" w:rsidR="002E5641" w:rsidRDefault="002E5641" w:rsidP="00002BF6">
      <w:pPr>
        <w:spacing w:line="240" w:lineRule="auto"/>
        <w:rPr>
          <w:rFonts w:ascii="Helvetica Neue" w:eastAsia="Helvetica Neue" w:hAnsi="Helvetica Neue" w:cs="Helvetica Neue"/>
          <w:b/>
          <w:color w:val="070A7F"/>
          <w:sz w:val="29"/>
          <w:szCs w:val="29"/>
          <w:u w:val="single"/>
        </w:rPr>
      </w:pPr>
      <w:r w:rsidRPr="002E5641">
        <w:rPr>
          <w:rFonts w:ascii="Helvetica Neue" w:eastAsia="Helvetica Neue" w:hAnsi="Helvetica Neue" w:cs="Helvetica Neue"/>
          <w:b/>
          <w:color w:val="070A7F"/>
          <w:sz w:val="29"/>
          <w:szCs w:val="29"/>
          <w:u w:val="single"/>
        </w:rPr>
        <w:t xml:space="preserve">Cap. Usos de EPP-Usos de E.P.P </w:t>
      </w:r>
      <w:proofErr w:type="spellStart"/>
      <w:r w:rsidRPr="002E5641">
        <w:rPr>
          <w:rFonts w:ascii="Helvetica Neue" w:eastAsia="Helvetica Neue" w:hAnsi="Helvetica Neue" w:cs="Helvetica Neue"/>
          <w:b/>
          <w:color w:val="070A7F"/>
          <w:sz w:val="29"/>
          <w:szCs w:val="29"/>
          <w:u w:val="single"/>
        </w:rPr>
        <w:t>oblig</w:t>
      </w:r>
      <w:proofErr w:type="spellEnd"/>
      <w:r w:rsidRPr="002E5641">
        <w:rPr>
          <w:rFonts w:ascii="Helvetica Neue" w:eastAsia="Helvetica Neue" w:hAnsi="Helvetica Neue" w:cs="Helvetica Neue"/>
          <w:b/>
          <w:color w:val="070A7F"/>
          <w:sz w:val="29"/>
          <w:szCs w:val="29"/>
          <w:u w:val="single"/>
        </w:rPr>
        <w:t>. planta contrat.-Pa_C-04</w:t>
      </w:r>
    </w:p>
    <w:p w14:paraId="2530F910" w14:textId="160F4DA4" w:rsidR="00790B89" w:rsidRDefault="00704D4E" w:rsidP="00790B89">
      <w:pPr>
        <w:spacing w:line="240" w:lineRule="auto"/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</w:pPr>
      <w:r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>Cap</w:t>
      </w:r>
      <w:r w:rsidR="00790B89"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>.</w:t>
      </w:r>
      <w:r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 xml:space="preserve"> trabajo en altu</w:t>
      </w:r>
      <w:r w:rsidR="00790B89"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>ra</w:t>
      </w:r>
      <w:r w:rsidR="00790B89" w:rsidRPr="00790B89"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 xml:space="preserve"> </w:t>
      </w:r>
      <w:proofErr w:type="spellStart"/>
      <w:r w:rsidR="00790B89"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>Pa</w:t>
      </w:r>
      <w:proofErr w:type="spellEnd"/>
      <w:r w:rsidR="00790B89"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 xml:space="preserve"> C -06.</w:t>
      </w:r>
    </w:p>
    <w:p w14:paraId="5EA6D946" w14:textId="19933913" w:rsidR="00790B89" w:rsidRDefault="00790B89" w:rsidP="00263185">
      <w:pPr>
        <w:spacing w:line="240" w:lineRule="auto"/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</w:pPr>
      <w:r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lastRenderedPageBreak/>
        <w:t>Cap. trabajo en altura</w:t>
      </w:r>
      <w:r w:rsidRPr="00790B89"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>Pa</w:t>
      </w:r>
      <w:proofErr w:type="spellEnd"/>
      <w:r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 xml:space="preserve"> C -06.</w:t>
      </w:r>
      <w:r w:rsidR="003F2BC7"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>Ba</w:t>
      </w:r>
    </w:p>
    <w:p w14:paraId="217B9C65" w14:textId="2CBBA1DE" w:rsidR="00790B89" w:rsidRDefault="00790B89" w:rsidP="00790B89">
      <w:pPr>
        <w:spacing w:line="240" w:lineRule="auto"/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</w:pPr>
      <w:r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>Cap. trabajo en altura</w:t>
      </w:r>
      <w:r w:rsidRPr="00790B89"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>Pa</w:t>
      </w:r>
      <w:proofErr w:type="spellEnd"/>
      <w:r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 xml:space="preserve"> C -06.</w:t>
      </w:r>
      <w:r w:rsidR="003F2BC7"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>Bb</w:t>
      </w:r>
    </w:p>
    <w:p w14:paraId="353D80D0" w14:textId="537A66B9" w:rsidR="003474A2" w:rsidRDefault="003474A2" w:rsidP="00790B89">
      <w:pPr>
        <w:spacing w:line="240" w:lineRule="auto"/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</w:pPr>
      <w:r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 xml:space="preserve">Cap. Manejo </w:t>
      </w:r>
      <w:proofErr w:type="spellStart"/>
      <w:r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>seguro.Pa</w:t>
      </w:r>
      <w:proofErr w:type="spellEnd"/>
      <w:r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 xml:space="preserve"> C -13.</w:t>
      </w:r>
    </w:p>
    <w:p w14:paraId="5965555A" w14:textId="77777777" w:rsidR="00263185" w:rsidRDefault="00263185" w:rsidP="00F73291">
      <w:pPr>
        <w:spacing w:line="240" w:lineRule="auto"/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</w:pPr>
    </w:p>
    <w:p w14:paraId="6518E42D" w14:textId="77777777" w:rsidR="00F73291" w:rsidRDefault="00F73291" w:rsidP="00002BF6">
      <w:pPr>
        <w:spacing w:line="240" w:lineRule="auto"/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</w:pPr>
    </w:p>
    <w:p w14:paraId="5139A926" w14:textId="0DACFD48" w:rsidR="00002BF6" w:rsidRDefault="00002BF6" w:rsidP="00002BF6">
      <w:pPr>
        <w:spacing w:line="240" w:lineRule="auto"/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</w:pPr>
    </w:p>
    <w:p w14:paraId="6D01B716" w14:textId="22882ECE" w:rsidR="009C63A4" w:rsidRDefault="009C63A4" w:rsidP="009C63A4">
      <w:pPr>
        <w:spacing w:line="240" w:lineRule="auto"/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</w:pPr>
      <w:r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>CAPACITACIONES INGENIERÍA:</w:t>
      </w:r>
    </w:p>
    <w:p w14:paraId="1485D324" w14:textId="77777777" w:rsidR="009C63A4" w:rsidRDefault="009C63A4" w:rsidP="00BB54AB">
      <w:pPr>
        <w:spacing w:line="240" w:lineRule="auto"/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</w:pPr>
    </w:p>
    <w:p w14:paraId="522EE809" w14:textId="77777777" w:rsidR="00037661" w:rsidRDefault="00037661" w:rsidP="00037661">
      <w:pPr>
        <w:spacing w:line="240" w:lineRule="auto"/>
        <w:rPr>
          <w:rFonts w:ascii="Helvetica Neue" w:eastAsia="Helvetica Neue" w:hAnsi="Helvetica Neue" w:cs="Helvetica Neue"/>
          <w:b/>
          <w:color w:val="070A7F"/>
          <w:sz w:val="29"/>
          <w:szCs w:val="29"/>
          <w:u w:val="single"/>
        </w:rPr>
      </w:pPr>
      <w:r w:rsidRPr="00212C4A">
        <w:rPr>
          <w:rFonts w:ascii="Helvetica Neue" w:eastAsia="Helvetica Neue" w:hAnsi="Helvetica Neue" w:cs="Helvetica Neue"/>
          <w:b/>
          <w:color w:val="070A7F"/>
          <w:sz w:val="29"/>
          <w:szCs w:val="29"/>
          <w:u w:val="single"/>
        </w:rPr>
        <w:t>Cap. de Emergencia-</w:t>
      </w:r>
      <w:proofErr w:type="spellStart"/>
      <w:r w:rsidRPr="00212C4A">
        <w:rPr>
          <w:rFonts w:ascii="Helvetica Neue" w:eastAsia="Helvetica Neue" w:hAnsi="Helvetica Neue" w:cs="Helvetica Neue"/>
          <w:b/>
          <w:color w:val="070A7F"/>
          <w:sz w:val="29"/>
          <w:szCs w:val="29"/>
          <w:u w:val="single"/>
        </w:rPr>
        <w:t>sist</w:t>
      </w:r>
      <w:proofErr w:type="spellEnd"/>
      <w:r w:rsidRPr="00212C4A">
        <w:rPr>
          <w:rFonts w:ascii="Helvetica Neue" w:eastAsia="Helvetica Neue" w:hAnsi="Helvetica Neue" w:cs="Helvetica Neue"/>
          <w:b/>
          <w:color w:val="070A7F"/>
          <w:sz w:val="29"/>
          <w:szCs w:val="29"/>
          <w:u w:val="single"/>
        </w:rPr>
        <w:t>. autoprot.-Pa_C-01</w:t>
      </w:r>
    </w:p>
    <w:p w14:paraId="6C8874AA" w14:textId="77777777" w:rsidR="00037661" w:rsidRDefault="00037661" w:rsidP="00037661">
      <w:pPr>
        <w:spacing w:line="240" w:lineRule="auto"/>
        <w:rPr>
          <w:rFonts w:ascii="Helvetica Neue" w:eastAsia="Helvetica Neue" w:hAnsi="Helvetica Neue" w:cs="Helvetica Neue"/>
          <w:b/>
          <w:color w:val="070A7F"/>
          <w:sz w:val="29"/>
          <w:szCs w:val="29"/>
          <w:u w:val="single"/>
        </w:rPr>
      </w:pPr>
      <w:r w:rsidRPr="00212C4A">
        <w:rPr>
          <w:rFonts w:ascii="Helvetica Neue" w:eastAsia="Helvetica Neue" w:hAnsi="Helvetica Neue" w:cs="Helvetica Neue"/>
          <w:b/>
          <w:color w:val="070A7F"/>
          <w:sz w:val="29"/>
          <w:szCs w:val="29"/>
          <w:u w:val="single"/>
        </w:rPr>
        <w:t>Cap. de Emergencia-</w:t>
      </w:r>
      <w:proofErr w:type="spellStart"/>
      <w:r w:rsidRPr="00212C4A">
        <w:rPr>
          <w:rFonts w:ascii="Helvetica Neue" w:eastAsia="Helvetica Neue" w:hAnsi="Helvetica Neue" w:cs="Helvetica Neue"/>
          <w:b/>
          <w:color w:val="070A7F"/>
          <w:sz w:val="29"/>
          <w:szCs w:val="29"/>
          <w:u w:val="single"/>
        </w:rPr>
        <w:t>Ident</w:t>
      </w:r>
      <w:proofErr w:type="spellEnd"/>
      <w:r w:rsidRPr="00212C4A">
        <w:rPr>
          <w:rFonts w:ascii="Helvetica Neue" w:eastAsia="Helvetica Neue" w:hAnsi="Helvetica Neue" w:cs="Helvetica Neue"/>
          <w:b/>
          <w:color w:val="070A7F"/>
          <w:sz w:val="29"/>
          <w:szCs w:val="29"/>
          <w:u w:val="single"/>
        </w:rPr>
        <w:t>. y uso de extintores.-Pa_C-03</w:t>
      </w:r>
    </w:p>
    <w:p w14:paraId="49F094F8" w14:textId="77777777" w:rsidR="00037661" w:rsidRDefault="00037661" w:rsidP="00037661">
      <w:pPr>
        <w:spacing w:line="240" w:lineRule="auto"/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</w:pPr>
      <w:r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>Cap. de ergonomía.-</w:t>
      </w:r>
      <w:proofErr w:type="spellStart"/>
      <w:r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>Pa</w:t>
      </w:r>
      <w:proofErr w:type="spellEnd"/>
      <w:r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  <w:t xml:space="preserve"> C -05</w:t>
      </w:r>
    </w:p>
    <w:p w14:paraId="49036B9E" w14:textId="77777777" w:rsidR="00BB54AB" w:rsidRDefault="00BB54AB">
      <w:pPr>
        <w:spacing w:line="240" w:lineRule="auto"/>
        <w:rPr>
          <w:rFonts w:ascii="Helvetica Neue" w:eastAsia="Helvetica Neue" w:hAnsi="Helvetica Neue" w:cs="Helvetica Neue"/>
          <w:b/>
          <w:color w:val="070A7F"/>
          <w:sz w:val="29"/>
          <w:szCs w:val="29"/>
          <w:highlight w:val="white"/>
          <w:u w:val="single"/>
        </w:rPr>
      </w:pPr>
    </w:p>
    <w:sectPr w:rsidR="00BB54AB"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23830" w14:textId="77777777" w:rsidR="00BA23AD" w:rsidRDefault="00BA23AD">
      <w:pPr>
        <w:spacing w:line="240" w:lineRule="auto"/>
      </w:pPr>
      <w:r>
        <w:separator/>
      </w:r>
    </w:p>
  </w:endnote>
  <w:endnote w:type="continuationSeparator" w:id="0">
    <w:p w14:paraId="14EF95DA" w14:textId="77777777" w:rsidR="00BA23AD" w:rsidRDefault="00BA23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B7358" w14:textId="77777777" w:rsidR="003146D0" w:rsidRDefault="006976E6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3B5676D" wp14:editId="314D6A7C">
          <wp:simplePos x="0" y="0"/>
          <wp:positionH relativeFrom="column">
            <wp:posOffset>-952499</wp:posOffset>
          </wp:positionH>
          <wp:positionV relativeFrom="paragraph">
            <wp:posOffset>445900</wp:posOffset>
          </wp:positionV>
          <wp:extent cx="7639050" cy="258950"/>
          <wp:effectExtent l="0" t="0" r="0" b="0"/>
          <wp:wrapNone/>
          <wp:docPr id="3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9050" cy="25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7208D" w14:textId="77777777" w:rsidR="00BA23AD" w:rsidRDefault="00BA23AD">
      <w:pPr>
        <w:spacing w:line="240" w:lineRule="auto"/>
      </w:pPr>
      <w:r>
        <w:separator/>
      </w:r>
    </w:p>
  </w:footnote>
  <w:footnote w:type="continuationSeparator" w:id="0">
    <w:p w14:paraId="715C0D35" w14:textId="77777777" w:rsidR="00BA23AD" w:rsidRDefault="00BA23A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54E8"/>
    <w:multiLevelType w:val="hybridMultilevel"/>
    <w:tmpl w:val="806061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5151C"/>
    <w:multiLevelType w:val="multilevel"/>
    <w:tmpl w:val="FFFFFFFF"/>
    <w:lvl w:ilvl="0">
      <w:start w:val="1"/>
      <w:numFmt w:val="bullet"/>
      <w:lvlText w:val="•"/>
      <w:lvlJc w:val="left"/>
      <w:pPr>
        <w:ind w:left="720" w:hanging="50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222222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940" w:hanging="50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222222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160" w:hanging="50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222222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80" w:hanging="50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222222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1600" w:hanging="50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222222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1820" w:hanging="50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222222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2040" w:hanging="50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222222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2260" w:hanging="50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222222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2480" w:hanging="500"/>
      </w:pPr>
      <w:rPr>
        <w:rFonts w:ascii="Helvetica Neue" w:eastAsia="Helvetica Neue" w:hAnsi="Helvetica Neue" w:cs="Helvetica Neue"/>
        <w:b w:val="0"/>
        <w:i w:val="0"/>
        <w:smallCaps w:val="0"/>
        <w:strike w:val="0"/>
        <w:color w:val="222222"/>
        <w:shd w:val="clear" w:color="auto" w:fill="auto"/>
        <w:vertAlign w:val="baseline"/>
      </w:rPr>
    </w:lvl>
  </w:abstractNum>
  <w:abstractNum w:abstractNumId="2" w15:restartNumberingAfterBreak="0">
    <w:nsid w:val="2C115112"/>
    <w:multiLevelType w:val="hybridMultilevel"/>
    <w:tmpl w:val="8FAE7E6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55E07"/>
    <w:multiLevelType w:val="hybridMultilevel"/>
    <w:tmpl w:val="F7704B6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Helvetica Neue" w:eastAsia="Helvetica Neue" w:hAnsi="Helvetica Neue" w:cs="Helvetica Neue" w:hint="default"/>
        <w:sz w:val="2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6D0"/>
    <w:rsid w:val="00002BF6"/>
    <w:rsid w:val="00005D97"/>
    <w:rsid w:val="00035C7C"/>
    <w:rsid w:val="00037661"/>
    <w:rsid w:val="00046EAB"/>
    <w:rsid w:val="000874FA"/>
    <w:rsid w:val="00093F10"/>
    <w:rsid w:val="000B0B91"/>
    <w:rsid w:val="000C65EE"/>
    <w:rsid w:val="000D1CA8"/>
    <w:rsid w:val="000E053F"/>
    <w:rsid w:val="0013360D"/>
    <w:rsid w:val="0014759C"/>
    <w:rsid w:val="0015544E"/>
    <w:rsid w:val="001609B8"/>
    <w:rsid w:val="00182527"/>
    <w:rsid w:val="001C7F8A"/>
    <w:rsid w:val="001E4CE2"/>
    <w:rsid w:val="00212C4A"/>
    <w:rsid w:val="00247FA9"/>
    <w:rsid w:val="00252489"/>
    <w:rsid w:val="00262763"/>
    <w:rsid w:val="00263185"/>
    <w:rsid w:val="002772FD"/>
    <w:rsid w:val="00294E34"/>
    <w:rsid w:val="002B3F9C"/>
    <w:rsid w:val="002D35EE"/>
    <w:rsid w:val="002D4BF6"/>
    <w:rsid w:val="002E5641"/>
    <w:rsid w:val="003146D0"/>
    <w:rsid w:val="00342DBE"/>
    <w:rsid w:val="0034308E"/>
    <w:rsid w:val="00345C99"/>
    <w:rsid w:val="003474A2"/>
    <w:rsid w:val="003662AA"/>
    <w:rsid w:val="003B1F75"/>
    <w:rsid w:val="003B32A2"/>
    <w:rsid w:val="003C27B2"/>
    <w:rsid w:val="003E1D20"/>
    <w:rsid w:val="003F2BC7"/>
    <w:rsid w:val="00445340"/>
    <w:rsid w:val="004656B5"/>
    <w:rsid w:val="00470164"/>
    <w:rsid w:val="0047689E"/>
    <w:rsid w:val="00495E22"/>
    <w:rsid w:val="004A12DD"/>
    <w:rsid w:val="004D2EA0"/>
    <w:rsid w:val="00512D76"/>
    <w:rsid w:val="005148EA"/>
    <w:rsid w:val="005951F2"/>
    <w:rsid w:val="005A3837"/>
    <w:rsid w:val="005A55A7"/>
    <w:rsid w:val="005E6CDC"/>
    <w:rsid w:val="006976E6"/>
    <w:rsid w:val="006D4787"/>
    <w:rsid w:val="007015FB"/>
    <w:rsid w:val="00704D4E"/>
    <w:rsid w:val="00790B89"/>
    <w:rsid w:val="00791295"/>
    <w:rsid w:val="007A0D7A"/>
    <w:rsid w:val="007D4CDB"/>
    <w:rsid w:val="007F246F"/>
    <w:rsid w:val="007F2A39"/>
    <w:rsid w:val="0083455C"/>
    <w:rsid w:val="0084088A"/>
    <w:rsid w:val="00860A3B"/>
    <w:rsid w:val="00876C5D"/>
    <w:rsid w:val="0088717B"/>
    <w:rsid w:val="008A7EF9"/>
    <w:rsid w:val="008B4EF4"/>
    <w:rsid w:val="008C2661"/>
    <w:rsid w:val="008E3CF3"/>
    <w:rsid w:val="00904BAB"/>
    <w:rsid w:val="009961FB"/>
    <w:rsid w:val="009B72BE"/>
    <w:rsid w:val="009C63A4"/>
    <w:rsid w:val="009E7682"/>
    <w:rsid w:val="00A24A5D"/>
    <w:rsid w:val="00A423EA"/>
    <w:rsid w:val="00A47B9C"/>
    <w:rsid w:val="00B077DE"/>
    <w:rsid w:val="00B21F42"/>
    <w:rsid w:val="00B848EA"/>
    <w:rsid w:val="00BA1EF6"/>
    <w:rsid w:val="00BA23AD"/>
    <w:rsid w:val="00BA612F"/>
    <w:rsid w:val="00BB54AB"/>
    <w:rsid w:val="00BD4232"/>
    <w:rsid w:val="00C01376"/>
    <w:rsid w:val="00C431EB"/>
    <w:rsid w:val="00C72FC6"/>
    <w:rsid w:val="00CA476A"/>
    <w:rsid w:val="00CB002B"/>
    <w:rsid w:val="00D05D91"/>
    <w:rsid w:val="00D22F40"/>
    <w:rsid w:val="00D23D82"/>
    <w:rsid w:val="00D46519"/>
    <w:rsid w:val="00D503B7"/>
    <w:rsid w:val="00D51EE8"/>
    <w:rsid w:val="00D539D5"/>
    <w:rsid w:val="00D622D2"/>
    <w:rsid w:val="00D91A1B"/>
    <w:rsid w:val="00DA257B"/>
    <w:rsid w:val="00E041D8"/>
    <w:rsid w:val="00E45B91"/>
    <w:rsid w:val="00EC60A9"/>
    <w:rsid w:val="00F028C7"/>
    <w:rsid w:val="00F14FCD"/>
    <w:rsid w:val="00F27D41"/>
    <w:rsid w:val="00F600BD"/>
    <w:rsid w:val="00F73291"/>
    <w:rsid w:val="00FB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EC4CA"/>
  <w15:docId w15:val="{1C3ED037-83BB-45ED-9392-6D0C0436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ind w:left="720" w:hanging="360"/>
      <w:outlineLvl w:val="0"/>
    </w:pPr>
    <w:rPr>
      <w:rFonts w:ascii="Montserrat ExtraBold" w:eastAsia="Montserrat ExtraBold" w:hAnsi="Montserrat ExtraBold" w:cs="Montserrat ExtraBold"/>
      <w:color w:val="070A7F"/>
      <w:sz w:val="44"/>
      <w:szCs w:val="4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line="240" w:lineRule="auto"/>
      <w:outlineLvl w:val="1"/>
    </w:pPr>
    <w:rPr>
      <w:rFonts w:ascii="Montserrat Medium" w:eastAsia="Montserrat Medium" w:hAnsi="Montserrat Medium" w:cs="Montserrat Medium"/>
      <w:color w:val="070A7F"/>
      <w:sz w:val="24"/>
      <w:szCs w:val="24"/>
      <w:shd w:val="clear" w:color="auto" w:fill="54FBDD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0B0B9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46EA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46EAB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FB0951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848EA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48EA"/>
  </w:style>
  <w:style w:type="paragraph" w:styleId="Piedepgina">
    <w:name w:val="footer"/>
    <w:basedOn w:val="Normal"/>
    <w:link w:val="PiedepginaCar"/>
    <w:uiPriority w:val="99"/>
    <w:unhideWhenUsed/>
    <w:rsid w:val="00B848EA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48EA"/>
  </w:style>
  <w:style w:type="paragraph" w:customStyle="1" w:styleId="mbr-section-text">
    <w:name w:val="mbr-section-text"/>
    <w:basedOn w:val="Normal"/>
    <w:rsid w:val="00887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A47B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6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4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4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9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1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3</Pages>
  <Words>496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escarlon</dc:creator>
  <cp:keywords/>
  <dc:description/>
  <cp:lastModifiedBy>david escarlon</cp:lastModifiedBy>
  <cp:revision>43</cp:revision>
  <dcterms:created xsi:type="dcterms:W3CDTF">2024-07-03T17:43:00Z</dcterms:created>
  <dcterms:modified xsi:type="dcterms:W3CDTF">2024-07-22T16:45:00Z</dcterms:modified>
</cp:coreProperties>
</file>